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D98" w:rsidRDefault="00416D98" w:rsidP="00416D98">
      <w:pPr>
        <w:ind w:firstLine="748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b/>
          <w:color w:val="000000"/>
        </w:rPr>
        <w:t>Музыка</w:t>
      </w:r>
      <w:r>
        <w:rPr>
          <w:rFonts w:ascii="Calibri" w:eastAsia="Times New Roman" w:hAnsi="Calibri" w:cs="Times New Roman"/>
          <w:color w:val="000000"/>
        </w:rPr>
        <w:t xml:space="preserve"> </w:t>
      </w:r>
      <w:r>
        <w:rPr>
          <w:rFonts w:ascii="Calibri" w:eastAsia="Times New Roman" w:hAnsi="Calibri" w:cs="Times New Roman"/>
          <w:b/>
          <w:color w:val="000000"/>
        </w:rPr>
        <w:t>и изобразительное искусство</w:t>
      </w:r>
      <w:r>
        <w:rPr>
          <w:rFonts w:ascii="Calibri" w:eastAsia="Times New Roman" w:hAnsi="Calibri" w:cs="Times New Roman"/>
          <w:color w:val="000000"/>
        </w:rPr>
        <w:t xml:space="preserve">, как учебные предметы эстетического цикла, направлены на формирование у учащихся целостного восприятия окружающего мира через искусство музыкальной и изобразительной импровизации, приобщение к основам мировой, российской культуры с учетом богатых культурных традиций Красноярского края. Программы по данным предметам предусматривают воспитание у учащихся внутренней культуры, этики и эстетики поведения. Преподавание ведется по примерным программам основного  общего  образования и учебникам под редакцией </w:t>
      </w:r>
      <w:proofErr w:type="spellStart"/>
      <w:r>
        <w:rPr>
          <w:rFonts w:ascii="Calibri" w:eastAsia="Times New Roman" w:hAnsi="Calibri" w:cs="Times New Roman"/>
          <w:color w:val="000000"/>
        </w:rPr>
        <w:t>Алеева</w:t>
      </w:r>
      <w:proofErr w:type="spellEnd"/>
      <w:r>
        <w:rPr>
          <w:rFonts w:ascii="Calibri" w:eastAsia="Times New Roman" w:hAnsi="Calibri" w:cs="Times New Roman"/>
          <w:color w:val="000000"/>
        </w:rPr>
        <w:t xml:space="preserve"> В.В., </w:t>
      </w:r>
      <w:proofErr w:type="spellStart"/>
      <w:r>
        <w:rPr>
          <w:rFonts w:ascii="Calibri" w:eastAsia="Times New Roman" w:hAnsi="Calibri" w:cs="Times New Roman"/>
          <w:color w:val="000000"/>
        </w:rPr>
        <w:t>Науменко</w:t>
      </w:r>
      <w:proofErr w:type="spellEnd"/>
      <w:r>
        <w:rPr>
          <w:rFonts w:ascii="Calibri" w:eastAsia="Times New Roman" w:hAnsi="Calibri" w:cs="Times New Roman"/>
          <w:color w:val="000000"/>
        </w:rPr>
        <w:t xml:space="preserve">  Т.И.(музыка) и Б.М. </w:t>
      </w:r>
      <w:proofErr w:type="spellStart"/>
      <w:r>
        <w:rPr>
          <w:rFonts w:ascii="Calibri" w:eastAsia="Times New Roman" w:hAnsi="Calibri" w:cs="Times New Roman"/>
          <w:color w:val="000000"/>
        </w:rPr>
        <w:t>Неменского</w:t>
      </w:r>
      <w:proofErr w:type="spellEnd"/>
      <w:r>
        <w:rPr>
          <w:rFonts w:ascii="Calibri" w:eastAsia="Times New Roman" w:hAnsi="Calibri" w:cs="Times New Roman"/>
          <w:color w:val="000000"/>
        </w:rPr>
        <w:t xml:space="preserve"> (</w:t>
      </w:r>
      <w:proofErr w:type="gramStart"/>
      <w:r>
        <w:rPr>
          <w:rFonts w:ascii="Calibri" w:eastAsia="Times New Roman" w:hAnsi="Calibri" w:cs="Times New Roman"/>
          <w:color w:val="000000"/>
        </w:rPr>
        <w:t>ИЗО</w:t>
      </w:r>
      <w:proofErr w:type="gramEnd"/>
      <w:r>
        <w:rPr>
          <w:rFonts w:ascii="Calibri" w:eastAsia="Times New Roman" w:hAnsi="Calibri" w:cs="Times New Roman"/>
          <w:color w:val="000000"/>
        </w:rPr>
        <w:t>).</w:t>
      </w:r>
    </w:p>
    <w:p w:rsidR="00416D98" w:rsidRDefault="00416D98" w:rsidP="00416D98"/>
    <w:p w:rsidR="00416D98" w:rsidRDefault="00416D98" w:rsidP="00416D98"/>
    <w:p w:rsidR="008B2106" w:rsidRDefault="008B2106"/>
    <w:sectPr w:rsidR="008B2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6D98"/>
    <w:rsid w:val="00416D98"/>
    <w:rsid w:val="008B2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515</Characters>
  <Application>Microsoft Office Word</Application>
  <DocSecurity>0</DocSecurity>
  <Lines>4</Lines>
  <Paragraphs>1</Paragraphs>
  <ScaleCrop>false</ScaleCrop>
  <Company>Microsoft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2021-01-22T05:14:00Z</dcterms:created>
  <dcterms:modified xsi:type="dcterms:W3CDTF">2021-01-22T05:15:00Z</dcterms:modified>
</cp:coreProperties>
</file>